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9443F" w:rsidRDefault="00A9443F"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0.1pt;margin-top:156.85pt;width:246.9pt;height:529.35pt;z-index:251641856;mso-wrap-edited:f;mso-position-horizontal-relative:page;mso-position-vertical-relative:page" filled="f" stroked="f">
            <v:textbox style="mso-next-textbox:#_x0000_s1026" inset="0,0,0,0">
              <w:txbxContent>
                <w:p w:rsidR="00A9443F" w:rsidRDefault="00A9443F"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Our comprehension strategy for this week is “Activate and Connect.”  We will be learning how to activate background knowledge before we read.  We will also work on making  text connections to ourselves and to other texts.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continue writing personal narrative small moment stories.  We will learn how to add punctuation and capitalization to our stories.  We will also practice writing our story in itsy-bitsy steps.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This week we will begin Guided Math Workshop, which is centers-based small-group math.  We will learn about the different centers and practice rotating through centers.   Our focus for this week is single-digit subtraction strategies.</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use compasses outside to determine the four cardinal directions.  We will also do drawings of the position of the sun during the morning and afternoon in order to determine the rising and setting of the sun.</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are learning about individuals and community.  We will also learn about where communities live and map skills.</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are long e vowel sounds.  The pattens are –ee and –ea.  The </w:t>
                  </w:r>
                  <w:smartTag w:uri="urn:schemas-microsoft-com:office:smarttags" w:element="PlaceName">
                    <w:smartTag w:uri="urn:schemas-microsoft-com:office:smarttags" w:element="place">
                      <w:smartTag w:uri="urn:schemas-microsoft-com:office:smarttags" w:element="PlaceName">
                        <w:r>
                          <w:rPr>
                            <w:rFonts w:ascii="Cambria" w:hAnsi="Cambria"/>
                            <w:sz w:val="24"/>
                            <w:szCs w:val="24"/>
                          </w:rPr>
                          <w:t>Spelling</w:t>
                        </w:r>
                      </w:smartTag>
                      <w:r>
                        <w:rPr>
                          <w:rFonts w:ascii="Cambria" w:hAnsi="Cambria"/>
                          <w:sz w:val="24"/>
                          <w:szCs w:val="24"/>
                        </w:rPr>
                        <w:t xml:space="preserve"> </w:t>
                      </w:r>
                      <w:smartTag w:uri="urn:schemas-microsoft-com:office:smarttags" w:element="PlaceType">
                        <w:r>
                          <w:rPr>
                            <w:rFonts w:ascii="Cambria" w:hAnsi="Cambria"/>
                            <w:sz w:val="24"/>
                            <w:szCs w:val="24"/>
                          </w:rPr>
                          <w:t>City</w:t>
                        </w:r>
                      </w:smartTag>
                    </w:smartTag>
                  </w:smartTag>
                  <w:r>
                    <w:rPr>
                      <w:rFonts w:ascii="Cambria" w:hAnsi="Cambria"/>
                      <w:sz w:val="24"/>
                      <w:szCs w:val="24"/>
                    </w:rPr>
                    <w:t xml:space="preserve"> website is a great place to practice weekly spelling words.  Our classroom page is: </w:t>
                  </w:r>
                  <w:hyperlink r:id="rId7" w:history="1">
                    <w:r w:rsidRPr="00CC06D6">
                      <w:rPr>
                        <w:rStyle w:val="Hyperlink"/>
                        <w:rFonts w:ascii="Cambria" w:hAnsi="Cambria"/>
                        <w:szCs w:val="24"/>
                      </w:rPr>
                      <w:t>www.spellingcity.com/kcheineman</w:t>
                    </w:r>
                  </w:hyperlink>
                  <w:r>
                    <w:rPr>
                      <w:rFonts w:ascii="Cambria" w:hAnsi="Cambria"/>
                      <w:sz w:val="24"/>
                      <w:szCs w:val="24"/>
                    </w:rPr>
                    <w:t>. The current list will always be at the top with the dates.</w:t>
                  </w:r>
                </w:p>
                <w:p w:rsidR="00A9443F" w:rsidRPr="00307567" w:rsidRDefault="00A9443F" w:rsidP="00307567">
                  <w:pPr>
                    <w:pStyle w:val="BodyText"/>
                    <w:rPr>
                      <w:rFonts w:ascii="Cambria" w:hAnsi="Cambria"/>
                      <w:sz w:val="24"/>
                      <w:szCs w:val="24"/>
                    </w:rPr>
                  </w:pPr>
                </w:p>
              </w:txbxContent>
            </v:textbox>
            <w10:wrap anchorx="page" anchory="page"/>
          </v:shape>
        </w:pict>
      </w:r>
      <w:r>
        <w:rPr>
          <w:noProof/>
        </w:rPr>
        <w:pict>
          <v:shape id="_x0000_s1027"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A9443F" w:rsidRPr="00431F98" w:rsidRDefault="00A9443F"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8" type="#_x0000_t202" style="position:absolute;margin-left:33.9pt;margin-top:704.9pt;width:253.85pt;height:93.5pt;z-index:251673600;mso-position-horizontal-relative:page;mso-position-vertical-relative:page" wrapcoords="0 0 21600 0 21600 21600 0 21600 0 0" filled="f" stroked="f">
            <v:textbox style="mso-next-textbox:#_x0000_s1028" inset="0,0,0,0">
              <w:txbxContent>
                <w:p w:rsidR="00A9443F" w:rsidRPr="00003638" w:rsidRDefault="00A9443F" w:rsidP="00897D0C">
                  <w:pPr>
                    <w:pStyle w:val="BodyText"/>
                    <w:rPr>
                      <w:rFonts w:ascii="Cambria" w:hAnsi="Cambria"/>
                      <w:sz w:val="24"/>
                    </w:rPr>
                  </w:pPr>
                  <w:r>
                    <w:rPr>
                      <w:rFonts w:ascii="Cambria" w:hAnsi="Cambria"/>
                      <w:sz w:val="24"/>
                    </w:rPr>
                    <w:t xml:space="preserve">This week we will study </w:t>
                  </w:r>
                  <w:r w:rsidRPr="00194E0C">
                    <w:rPr>
                      <w:rFonts w:ascii="Cambria" w:hAnsi="Cambria"/>
                      <w:b/>
                      <w:sz w:val="24"/>
                    </w:rPr>
                    <w:t>Responibility</w:t>
                  </w:r>
                  <w:r>
                    <w:rPr>
                      <w:rFonts w:ascii="Cambria" w:hAnsi="Cambria"/>
                      <w:sz w:val="24"/>
                    </w:rPr>
                    <w:t xml:space="preserve">. </w:t>
                  </w:r>
                  <w:r>
                    <w:rPr>
                      <w:rFonts w:ascii="Cambria" w:hAnsi="Cambria"/>
                      <w:sz w:val="24"/>
                    </w:rPr>
                    <w:br/>
                  </w:r>
                </w:p>
                <w:p w:rsidR="00A9443F" w:rsidRPr="000C45AD" w:rsidRDefault="00A9443F" w:rsidP="00897D0C">
                  <w:pPr>
                    <w:pStyle w:val="BodyText"/>
                  </w:pPr>
                </w:p>
              </w:txbxContent>
            </v:textbox>
            <w10:wrap type="tight" anchorx="page" anchory="page"/>
          </v:shape>
        </w:pict>
      </w:r>
      <w:r>
        <w:rPr>
          <w:noProof/>
        </w:rPr>
        <w:pict>
          <v:shape id="_x0000_s1029" type="#_x0000_t202" style="position:absolute;margin-left:295.7pt;margin-top:297.1pt;width:261pt;height:211.45pt;z-index:251670528;mso-position-horizontal-relative:page;mso-position-vertical-relative:page" filled="f" stroked="f">
            <v:textbox style="mso-next-textbox:#_x0000_s1038" inset="0,0,0,0">
              <w:txbxContent>
                <w:p w:rsidR="00A9443F" w:rsidRDefault="00A9443F"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sidRPr="008A4FB6">
                    <w:rPr>
                      <w:rFonts w:ascii="Cambria" w:hAnsi="Cambria"/>
                      <w:b/>
                      <w:sz w:val="24"/>
                      <w:szCs w:val="24"/>
                    </w:rPr>
                    <w:t>Every Night: Study for spelling quiz on Friday</w:t>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No math HW</w:t>
                  </w:r>
                </w:p>
                <w:p w:rsidR="00A9443F" w:rsidRPr="00003638" w:rsidRDefault="00A9443F"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1-5</w:t>
                  </w:r>
                </w:p>
                <w:p w:rsidR="00A9443F" w:rsidRPr="00003638" w:rsidRDefault="00A9443F"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1-6</w:t>
                  </w:r>
                </w:p>
                <w:p w:rsidR="00A9443F" w:rsidRDefault="00A9443F" w:rsidP="009E2471">
                  <w:pPr>
                    <w:pStyle w:val="BodyText"/>
                    <w:rPr>
                      <w:rFonts w:ascii="Cambria" w:hAnsi="Cambria"/>
                      <w:sz w:val="24"/>
                    </w:rPr>
                  </w:pP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1-7</w:t>
                  </w:r>
                </w:p>
                <w:p w:rsidR="00A9443F" w:rsidRPr="00003638" w:rsidRDefault="00A9443F"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A9443F" w:rsidRDefault="00A9443F" w:rsidP="00C90604">
                  <w:pPr>
                    <w:rPr>
                      <w:rFonts w:ascii="Cambria" w:hAnsi="Cambria"/>
                    </w:rPr>
                  </w:pPr>
                </w:p>
                <w:p w:rsidR="00A9443F" w:rsidRPr="00431F98" w:rsidRDefault="00A9443F" w:rsidP="00C90604">
                  <w:pPr>
                    <w:rPr>
                      <w:rFonts w:ascii="Cambria" w:hAnsi="Cambria"/>
                    </w:rPr>
                  </w:pPr>
                </w:p>
              </w:txbxContent>
            </v:textbox>
            <w10:wrap anchorx="page" anchory="page"/>
          </v:shape>
        </w:pict>
      </w:r>
      <w:r>
        <w:rPr>
          <w:noProof/>
        </w:rPr>
        <w:pict>
          <v:shape id="_x0000_s1030" type="#_x0000_t202" style="position:absolute;margin-left:374pt;margin-top:532.95pt;width:1in;height:1in;z-index:251675648" wrapcoords="0 0 21600 0 21600 21600 0 21600 0 0" filled="f" stroked="f">
            <v:fill o:detectmouseclick="t"/>
            <v:textbox style="mso-next-textbox:#_x0000_s1030" inset=",7.2pt,,7.2pt">
              <w:txbxContent/>
            </v:textbox>
            <w10:wrap type="tight"/>
          </v:shape>
        </w:pict>
      </w:r>
      <w:r>
        <w:rPr>
          <w:noProof/>
        </w:rPr>
        <w:pict>
          <v:shape id="_x0000_s1031"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0" inset="0,0,0,0">
              <w:txbxContent>
                <w:p w:rsidR="00A9443F" w:rsidRPr="00194E0C" w:rsidRDefault="00A9443F" w:rsidP="00194E0C">
                  <w:pPr>
                    <w:rPr>
                      <w:rFonts w:ascii="Cambria" w:hAnsi="Cambria"/>
                      <w:sz w:val="22"/>
                      <w:szCs w:val="22"/>
                    </w:rPr>
                  </w:pPr>
                  <w:r w:rsidRPr="00194E0C">
                    <w:rPr>
                      <w:rFonts w:ascii="Cambria" w:hAnsi="Cambria" w:cs="Arial"/>
                      <w:color w:val="000000"/>
                      <w:sz w:val="22"/>
                      <w:szCs w:val="22"/>
                    </w:rPr>
                    <w:t>1.  see</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2.  need</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3.  sleep</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4.  green</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5.  keep</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6.  seed</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7.  please</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8.  deal</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9.  mean</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10.  read</w:t>
                  </w:r>
                </w:p>
                <w:p w:rsidR="00A9443F" w:rsidRPr="00194E0C" w:rsidRDefault="00A9443F" w:rsidP="00194E0C">
                  <w:pPr>
                    <w:rPr>
                      <w:rFonts w:ascii="Cambria" w:hAnsi="Cambria"/>
                      <w:sz w:val="22"/>
                      <w:szCs w:val="22"/>
                    </w:rPr>
                  </w:pPr>
                  <w:r w:rsidRPr="00194E0C">
                    <w:rPr>
                      <w:rFonts w:ascii="Cambria" w:hAnsi="Cambria" w:cs="Arial"/>
                      <w:color w:val="000000"/>
                      <w:sz w:val="22"/>
                      <w:szCs w:val="22"/>
                    </w:rPr>
                    <w:t xml:space="preserve">Challenge words: </w:t>
                  </w:r>
                  <w:r w:rsidRPr="00194E0C">
                    <w:rPr>
                      <w:rFonts w:ascii="Cambria" w:hAnsi="Cambria" w:cs="Arial"/>
                      <w:color w:val="000000"/>
                      <w:sz w:val="22"/>
                      <w:szCs w:val="22"/>
                    </w:rPr>
                    <w:br/>
                    <w:t>seaweed, teapot</w:t>
                  </w:r>
                </w:p>
              </w:txbxContent>
            </v:textbox>
            <w10:wrap anchorx="page" anchory="page"/>
          </v:shape>
        </w:pict>
      </w:r>
      <w:r>
        <w:rPr>
          <w:noProof/>
        </w:rPr>
        <w:pict>
          <v:shape id="_x0000_s1032" type="#_x0000_t202" style="position:absolute;margin-left:305.05pt;margin-top:508.55pt;width:275.2pt;height:36.3pt;z-index:251666432;mso-position-horizontal-relative:page;mso-position-vertical-relative:page" filled="f" stroked="f">
            <v:textbox style="mso-next-textbox:#_x0000_s1032" inset="0,0,0,0">
              <w:txbxContent>
                <w:p w:rsidR="00A9443F" w:rsidRPr="00431F98" w:rsidRDefault="00A9443F" w:rsidP="007927DA">
                  <w:pPr>
                    <w:pStyle w:val="Heading1"/>
                    <w:rPr>
                      <w:rFonts w:ascii="Cambria" w:hAnsi="Cambria"/>
                    </w:rPr>
                  </w:pPr>
                  <w:r w:rsidRPr="008528EB">
                    <w:rPr>
                      <w:rFonts w:ascii="Cambria" w:hAnsi="Cambria"/>
                      <w:b w:val="0"/>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8528EB">
                    <w:rPr>
                      <w:rFonts w:ascii="Cambria" w:hAnsi="Cambria"/>
                      <w:b w:val="0"/>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3" style="position:absolute;margin-left:27pt;margin-top:63.85pt;width:558pt;height:669.1pt;z-index:251639808;mso-position-horizontal-relative:page;mso-position-vertical-relative:page" coordorigin="540,1260" coordsize="11160,13860">
            <v:rect id="_x0000_s1034" style="position:absolute;left:540;top:1440;width:11160;height:13680;mso-position-horizontal-relative:page;mso-position-vertical-relative:page" o:regroupid="4" filled="f" strokecolor="red" strokeweight="1.75pt">
              <v:textbox inset="0,0,0,0"/>
            </v:rect>
            <v:rect id="_x0000_s1035" style="position:absolute;left:8100;top:1260;width:540;height:360;mso-position-horizontal-relative:page;mso-position-vertical-relative:page" o:regroupid="4" stroked="f">
              <v:textbox inset="0,0,0,0"/>
            </v:rect>
            <w10:wrap anchorx="page" anchory="page"/>
          </v:group>
        </w:pict>
      </w:r>
      <w:r>
        <w:rPr>
          <w:noProof/>
        </w:rPr>
        <w:pict>
          <v:shape id="_x0000_s1036" type="#_x0000_t202" style="position:absolute;margin-left:314.4pt;margin-top:269.05pt;width:236.7pt;height:29.65pt;z-index:251669504;mso-position-horizontal-relative:page;mso-position-vertical-relative:page" filled="f" stroked="f">
            <v:textbox style="mso-next-textbox:#_x0000_s1036" inset="0,0,0,0">
              <w:txbxContent>
                <w:p w:rsidR="00A9443F" w:rsidRPr="00431F98" w:rsidRDefault="00A9443F"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7" type="#_x0000_t202" style="position:absolute;margin-left:295.7pt;margin-top:138.15pt;width:289.85pt;height:112.2pt;z-index:251665408;mso-position-horizontal-relative:page;mso-position-vertical-relative:page" filled="f" stroked="f">
            <v:textbox style="mso-next-textbox:#_x0000_s1037" inset="0,0,0,0">
              <w:txbxContent>
                <w:p w:rsidR="00A9443F" w:rsidRPr="00003638" w:rsidRDefault="00A9443F" w:rsidP="00D13E96">
                  <w:pPr>
                    <w:pStyle w:val="BodyText"/>
                    <w:rPr>
                      <w:rFonts w:ascii="Cambria" w:hAnsi="Cambria"/>
                      <w:sz w:val="24"/>
                    </w:rPr>
                  </w:pPr>
                  <w:r>
                    <w:rPr>
                      <w:rFonts w:ascii="Cambria" w:hAnsi="Cambria"/>
                      <w:sz w:val="24"/>
                    </w:rPr>
                    <w:t>Thursday, 9/24: Parent Open House (6:00-7:00pm*)</w:t>
                  </w:r>
                  <w:r>
                    <w:rPr>
                      <w:rFonts w:ascii="Cambria" w:hAnsi="Cambria"/>
                      <w:sz w:val="24"/>
                    </w:rPr>
                    <w:br/>
                    <w:t>Tuesday, 9/29: Field Trip to the Planetarium</w:t>
                  </w:r>
                  <w:r>
                    <w:rPr>
                      <w:rFonts w:ascii="Cambria" w:hAnsi="Cambria"/>
                      <w:sz w:val="24"/>
                    </w:rPr>
                    <w:br/>
                    <w:t>Thursday, 10/8: Picture Day</w:t>
                  </w:r>
                  <w:r>
                    <w:rPr>
                      <w:rFonts w:ascii="Cambria" w:hAnsi="Cambria"/>
                      <w:sz w:val="24"/>
                    </w:rPr>
                    <w:br/>
                    <w:t>Monday, 10/12: Columbus Day (no school)</w:t>
                  </w:r>
                  <w:r>
                    <w:rPr>
                      <w:rFonts w:ascii="Cambria" w:hAnsi="Cambria"/>
                      <w:sz w:val="24"/>
                    </w:rPr>
                    <w:br/>
                  </w:r>
                  <w:r>
                    <w:rPr>
                      <w:rFonts w:ascii="Cambria" w:hAnsi="Cambria"/>
                      <w:sz w:val="24"/>
                    </w:rPr>
                    <w:br/>
                  </w:r>
                  <w:r>
                    <w:rPr>
                      <w:rFonts w:ascii="Cambria" w:hAnsi="Cambria"/>
                      <w:sz w:val="24"/>
                    </w:rPr>
                    <w:br/>
                    <w:t xml:space="preserve">*There will be two sessions of Open House (6:00, and 6:30).  Please join me for </w:t>
                  </w:r>
                  <w:r w:rsidRPr="00942FFD">
                    <w:rPr>
                      <w:rFonts w:ascii="Cambria" w:hAnsi="Cambria"/>
                      <w:sz w:val="24"/>
                      <w:u w:val="single"/>
                    </w:rPr>
                    <w:t xml:space="preserve">one </w:t>
                  </w:r>
                  <w:r>
                    <w:rPr>
                      <w:rFonts w:ascii="Cambria" w:hAnsi="Cambria"/>
                      <w:sz w:val="24"/>
                    </w:rPr>
                    <w:t>session.</w:t>
                  </w:r>
                  <w:r>
                    <w:rPr>
                      <w:rFonts w:ascii="Cambria" w:hAnsi="Cambria"/>
                      <w:sz w:val="24"/>
                    </w:rPr>
                    <w:br/>
                  </w:r>
                  <w:r>
                    <w:rPr>
                      <w:rFonts w:ascii="Cambria" w:hAnsi="Cambria"/>
                      <w:sz w:val="24"/>
                    </w:rPr>
                    <w:br/>
                  </w:r>
                  <w:r>
                    <w:rPr>
                      <w:rFonts w:ascii="Cambria" w:hAnsi="Cambria"/>
                      <w:sz w:val="24"/>
                    </w:rPr>
                    <w:br/>
                  </w:r>
                </w:p>
                <w:p w:rsidR="00A9443F" w:rsidRPr="000C45AD" w:rsidRDefault="00A9443F" w:rsidP="00D13E96">
                  <w:pPr>
                    <w:pStyle w:val="BodyText"/>
                  </w:pP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A9443F" w:rsidRPr="008E02B2" w:rsidRDefault="00A9443F"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A9443F" w:rsidRPr="00431F98" w:rsidRDefault="00A9443F"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A9443F" w:rsidRPr="00431F98" w:rsidRDefault="00A9443F"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A9443F" w:rsidRPr="00431F98" w:rsidRDefault="00A9443F"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A9443F" w:rsidRPr="00431F98" w:rsidRDefault="00A9443F"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A9443F" w:rsidRPr="00431F98" w:rsidRDefault="00A9443F" w:rsidP="006429D7">
                  <w:pPr>
                    <w:pStyle w:val="SchoolAddress"/>
                    <w:rPr>
                      <w:rFonts w:ascii="Cambria" w:hAnsi="Cambria"/>
                      <w:b/>
                      <w:color w:val="FF0000"/>
                      <w:sz w:val="24"/>
                      <w:szCs w:val="24"/>
                    </w:rPr>
                  </w:pPr>
                  <w:r>
                    <w:rPr>
                      <w:rFonts w:ascii="Cambria" w:hAnsi="Cambria"/>
                      <w:b/>
                      <w:color w:val="FF0000"/>
                      <w:sz w:val="24"/>
                      <w:szCs w:val="24"/>
                    </w:rPr>
                    <w:t>First Grade Options</w:t>
                  </w:r>
                </w:p>
                <w:p w:rsidR="00A9443F" w:rsidRDefault="00A9443F" w:rsidP="00307567">
                  <w:pPr>
                    <w:pStyle w:val="VolumeandIssue"/>
                    <w:jc w:val="left"/>
                    <w:rPr>
                      <w:rFonts w:ascii="Cambria" w:hAnsi="Cambria"/>
                      <w:sz w:val="20"/>
                      <w:szCs w:val="20"/>
                    </w:rPr>
                  </w:pPr>
                  <w:r>
                    <w:rPr>
                      <w:rFonts w:ascii="Cambria" w:hAnsi="Cambria"/>
                      <w:sz w:val="20"/>
                      <w:szCs w:val="20"/>
                    </w:rPr>
                    <w:t xml:space="preserve">     Monday, September 21</w:t>
                  </w:r>
                  <w:r w:rsidRPr="00194E0C">
                    <w:rPr>
                      <w:rFonts w:ascii="Cambria" w:hAnsi="Cambria"/>
                      <w:sz w:val="20"/>
                      <w:szCs w:val="20"/>
                      <w:vertAlign w:val="superscript"/>
                    </w:rPr>
                    <w:t>st</w:t>
                  </w:r>
                  <w:r>
                    <w:rPr>
                      <w:rFonts w:ascii="Cambria" w:hAnsi="Cambria"/>
                      <w:sz w:val="20"/>
                      <w:szCs w:val="20"/>
                    </w:rPr>
                    <w:t xml:space="preserve">   </w:t>
                  </w:r>
                </w:p>
                <w:p w:rsidR="00A9443F" w:rsidRPr="00431F98" w:rsidRDefault="00A9443F" w:rsidP="00307567">
                  <w:pPr>
                    <w:pStyle w:val="VolumeandIssue"/>
                    <w:ind w:left="2160"/>
                    <w:jc w:val="left"/>
                    <w:rPr>
                      <w:rFonts w:ascii="Cambria" w:hAnsi="Cambria"/>
                    </w:rPr>
                  </w:pPr>
                  <w:r>
                    <w:rPr>
                      <w:rFonts w:ascii="Cambria" w:hAnsi="Cambria"/>
                      <w:sz w:val="20"/>
                      <w:szCs w:val="20"/>
                    </w:rPr>
                    <w:t xml:space="preserve">    2015</w:t>
                  </w:r>
                </w:p>
                <w:p w:rsidR="00A9443F" w:rsidRPr="00431F98" w:rsidRDefault="00A9443F"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A9443F" w:rsidRPr="00431F98" w:rsidRDefault="00A9443F"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A9443F" w:rsidRDefault="00A9443F" w:rsidP="006D49C2">
                  <w:pPr>
                    <w:pStyle w:val="List2"/>
                    <w:numPr>
                      <w:ilvl w:val="0"/>
                      <w:numId w:val="0"/>
                    </w:numPr>
                    <w:tabs>
                      <w:tab w:val="num" w:pos="900"/>
                    </w:tabs>
                    <w:ind w:left="792" w:hanging="360"/>
                  </w:pPr>
                  <w:r w:rsidRPr="008528EB">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A9443F" w:rsidRPr="00431F98" w:rsidRDefault="00A9443F"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A9443F" w:rsidRDefault="00A9443F"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A9443F" w:rsidRDefault="00A9443F"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A9443F" w:rsidRPr="00746EFF" w:rsidRDefault="00A9443F"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A9443F" w:rsidRDefault="00A9443F"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A9443F" w:rsidRDefault="00A9443F"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A9443F" w:rsidRDefault="00A9443F"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A9443F" w:rsidRDefault="00A9443F"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A9443F" w:rsidRDefault="00A9443F"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A9443F" w:rsidRDefault="00A9443F"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A9443F" w:rsidRDefault="00A9443F"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A9443F" w:rsidRDefault="00A9443F"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A9443F" w:rsidRDefault="00A9443F"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A9443F" w:rsidRDefault="00A9443F"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A9443F" w:rsidRDefault="00A9443F"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A9443F" w:rsidRDefault="00A9443F"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A9443F" w:rsidRDefault="00A9443F" w:rsidP="00F12F72">
                  <w:pPr>
                    <w:pStyle w:val="BodyText"/>
                  </w:pPr>
                </w:p>
              </w:txbxContent>
            </v:textbox>
            <w10:wrap anchorx="page" anchory="page"/>
          </v:shape>
        </w:pict>
      </w:r>
    </w:p>
    <w:sectPr w:rsidR="00A9443F"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3F" w:rsidRDefault="00A9443F">
      <w:r>
        <w:separator/>
      </w:r>
    </w:p>
  </w:endnote>
  <w:endnote w:type="continuationSeparator" w:id="0">
    <w:p w:rsidR="00A9443F" w:rsidRDefault="00A9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3F" w:rsidRDefault="00A9443F"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A9443F" w:rsidRDefault="00A94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3F" w:rsidRDefault="00A9443F">
      <w:r>
        <w:separator/>
      </w:r>
    </w:p>
  </w:footnote>
  <w:footnote w:type="continuationSeparator" w:id="0">
    <w:p w:rsidR="00A9443F" w:rsidRDefault="00A94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31DA6"/>
    <w:rsid w:val="000563A1"/>
    <w:rsid w:val="00057E33"/>
    <w:rsid w:val="000877A4"/>
    <w:rsid w:val="0009101F"/>
    <w:rsid w:val="000A6080"/>
    <w:rsid w:val="000B1558"/>
    <w:rsid w:val="000B5676"/>
    <w:rsid w:val="000C21DE"/>
    <w:rsid w:val="000C2ED6"/>
    <w:rsid w:val="000C38C7"/>
    <w:rsid w:val="000C45AD"/>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B3F"/>
    <w:rsid w:val="0025214B"/>
    <w:rsid w:val="00264879"/>
    <w:rsid w:val="00267879"/>
    <w:rsid w:val="00272DB1"/>
    <w:rsid w:val="00284F12"/>
    <w:rsid w:val="002907D8"/>
    <w:rsid w:val="00297815"/>
    <w:rsid w:val="002A12D0"/>
    <w:rsid w:val="002B1E02"/>
    <w:rsid w:val="002B4A9F"/>
    <w:rsid w:val="002C08BC"/>
    <w:rsid w:val="002C35F7"/>
    <w:rsid w:val="002C71B4"/>
    <w:rsid w:val="002D2D8A"/>
    <w:rsid w:val="002E26A5"/>
    <w:rsid w:val="002F0AEB"/>
    <w:rsid w:val="002F1625"/>
    <w:rsid w:val="00307567"/>
    <w:rsid w:val="00312D24"/>
    <w:rsid w:val="00316FD8"/>
    <w:rsid w:val="0033356B"/>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402E97"/>
    <w:rsid w:val="00405ACC"/>
    <w:rsid w:val="004129A3"/>
    <w:rsid w:val="004158F8"/>
    <w:rsid w:val="004203BE"/>
    <w:rsid w:val="004303E0"/>
    <w:rsid w:val="00431F98"/>
    <w:rsid w:val="004469E2"/>
    <w:rsid w:val="00453D3E"/>
    <w:rsid w:val="00456E19"/>
    <w:rsid w:val="004629DF"/>
    <w:rsid w:val="00466983"/>
    <w:rsid w:val="00470A3A"/>
    <w:rsid w:val="00475939"/>
    <w:rsid w:val="0048007A"/>
    <w:rsid w:val="00483511"/>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3708"/>
    <w:rsid w:val="006429D7"/>
    <w:rsid w:val="00645D9B"/>
    <w:rsid w:val="00647FE7"/>
    <w:rsid w:val="00651F9C"/>
    <w:rsid w:val="00661173"/>
    <w:rsid w:val="0066312A"/>
    <w:rsid w:val="006767E0"/>
    <w:rsid w:val="00681C27"/>
    <w:rsid w:val="00685F8D"/>
    <w:rsid w:val="006A65B0"/>
    <w:rsid w:val="006A7508"/>
    <w:rsid w:val="006B1E92"/>
    <w:rsid w:val="006B4C64"/>
    <w:rsid w:val="006D49C2"/>
    <w:rsid w:val="006D514C"/>
    <w:rsid w:val="006D64B2"/>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8042A1"/>
    <w:rsid w:val="00805A62"/>
    <w:rsid w:val="00805DBA"/>
    <w:rsid w:val="00820FB7"/>
    <w:rsid w:val="00833061"/>
    <w:rsid w:val="00835E85"/>
    <w:rsid w:val="008375A9"/>
    <w:rsid w:val="00841065"/>
    <w:rsid w:val="0084273F"/>
    <w:rsid w:val="00851A42"/>
    <w:rsid w:val="00851F83"/>
    <w:rsid w:val="008528EB"/>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7FE0"/>
    <w:rsid w:val="008D21C3"/>
    <w:rsid w:val="008D49CB"/>
    <w:rsid w:val="008D5A62"/>
    <w:rsid w:val="008D74DF"/>
    <w:rsid w:val="008E02B2"/>
    <w:rsid w:val="008F66E7"/>
    <w:rsid w:val="0091225B"/>
    <w:rsid w:val="00917F78"/>
    <w:rsid w:val="00925343"/>
    <w:rsid w:val="009307AE"/>
    <w:rsid w:val="00940F18"/>
    <w:rsid w:val="009410D7"/>
    <w:rsid w:val="0094155C"/>
    <w:rsid w:val="009429B8"/>
    <w:rsid w:val="00942FFD"/>
    <w:rsid w:val="00944813"/>
    <w:rsid w:val="00956FA1"/>
    <w:rsid w:val="0096251B"/>
    <w:rsid w:val="00983828"/>
    <w:rsid w:val="0098526B"/>
    <w:rsid w:val="009916DB"/>
    <w:rsid w:val="00996985"/>
    <w:rsid w:val="009A2352"/>
    <w:rsid w:val="009A266F"/>
    <w:rsid w:val="009A346D"/>
    <w:rsid w:val="009A6C6D"/>
    <w:rsid w:val="009C438E"/>
    <w:rsid w:val="009D1E0C"/>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EB1"/>
    <w:rsid w:val="00AD5B21"/>
    <w:rsid w:val="00AE0F72"/>
    <w:rsid w:val="00AE5663"/>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C03D25"/>
    <w:rsid w:val="00C1656B"/>
    <w:rsid w:val="00C26529"/>
    <w:rsid w:val="00C27F43"/>
    <w:rsid w:val="00C427F2"/>
    <w:rsid w:val="00C43A2D"/>
    <w:rsid w:val="00C446BE"/>
    <w:rsid w:val="00C54BC7"/>
    <w:rsid w:val="00C55100"/>
    <w:rsid w:val="00C55FAA"/>
    <w:rsid w:val="00C61531"/>
    <w:rsid w:val="00C6450C"/>
    <w:rsid w:val="00C80EC0"/>
    <w:rsid w:val="00C83579"/>
    <w:rsid w:val="00C8621B"/>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4EEE"/>
    <w:rsid w:val="00D91081"/>
    <w:rsid w:val="00D91405"/>
    <w:rsid w:val="00DA7EA5"/>
    <w:rsid w:val="00DB2D8B"/>
    <w:rsid w:val="00DC2208"/>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EF5B81"/>
    <w:rsid w:val="00F0656B"/>
    <w:rsid w:val="00F1097C"/>
    <w:rsid w:val="00F12F72"/>
    <w:rsid w:val="00F32955"/>
    <w:rsid w:val="00F340E7"/>
    <w:rsid w:val="00F34ECF"/>
    <w:rsid w:val="00F359A6"/>
    <w:rsid w:val="00F36E14"/>
    <w:rsid w:val="00F40F58"/>
    <w:rsid w:val="00F44529"/>
    <w:rsid w:val="00F46A00"/>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2051373793">
      <w:marLeft w:val="0"/>
      <w:marRight w:val="0"/>
      <w:marTop w:val="0"/>
      <w:marBottom w:val="0"/>
      <w:divBdr>
        <w:top w:val="none" w:sz="0" w:space="0" w:color="auto"/>
        <w:left w:val="none" w:sz="0" w:space="0" w:color="auto"/>
        <w:bottom w:val="none" w:sz="0" w:space="0" w:color="auto"/>
        <w:right w:val="none" w:sz="0" w:space="0" w:color="auto"/>
      </w:divBdr>
    </w:div>
    <w:div w:id="20513737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10</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2015-09-17T21:36:00Z</dcterms:created>
  <dcterms:modified xsi:type="dcterms:W3CDTF">2015-09-18T14:08:00Z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