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0D150E" w:rsidRDefault="000D150E"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0.1pt;margin-top:156.85pt;width:246.9pt;height:529.35pt;z-index:251641856;mso-wrap-edited:f;mso-position-horizontal-relative:page;mso-position-vertical-relative:page" filled="f" stroked="f">
            <v:textbox style="mso-next-textbox:#_x0000_s1026" inset="0,0,0,0">
              <w:txbxContent>
                <w:p w:rsidR="000D150E" w:rsidRDefault="000D150E"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Our comprehension strategy for this week is “Questioning.”  We will be learning how to ask questions before, during and after reading.  We will also learn about thick and thin questions. </w:t>
                  </w:r>
                  <w:r>
                    <w:rPr>
                      <w:rFonts w:ascii="Cambria" w:hAnsi="Cambria"/>
                      <w:sz w:val="24"/>
                      <w:szCs w:val="24"/>
                    </w:rPr>
                    <w:br/>
                  </w:r>
                  <w:r w:rsidRPr="00D13E96">
                    <w:rPr>
                      <w:rFonts w:ascii="Cambria" w:hAnsi="Cambria"/>
                      <w:b/>
                      <w:sz w:val="28"/>
                      <w:szCs w:val="24"/>
                    </w:rPr>
                    <w:t>Writing</w:t>
                  </w:r>
                  <w:r>
                    <w:rPr>
                      <w:rFonts w:ascii="Cambria" w:hAnsi="Cambria"/>
                      <w:sz w:val="24"/>
                      <w:szCs w:val="24"/>
                    </w:rPr>
                    <w:br/>
                    <w:t xml:space="preserve">This week we will publish our first writing piece.  We will fix up our writing (editing and revising) and make a cover.  We will then share our final pieces.  The next unit of writing also focuses on Small Moment Personal Narratives.  We will be working on adding more detail to our stories. </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This week we will work on addition and subtraction word problems.  We will have our first topic test.  The night before the test, I will send home a practice test.  The practice test will have the same type of problems as the test but with different numbers.  We will review the answers to the practice test on the day of the test.</w:t>
                  </w:r>
                  <w:r>
                    <w:rPr>
                      <w:rFonts w:ascii="Cambria" w:hAnsi="Cambria"/>
                      <w:sz w:val="24"/>
                      <w:szCs w:val="24"/>
                    </w:rPr>
                    <w:br/>
                  </w:r>
                  <w:r w:rsidRPr="00D13E96">
                    <w:rPr>
                      <w:rFonts w:ascii="Cambria" w:hAnsi="Cambria"/>
                      <w:b/>
                      <w:sz w:val="28"/>
                      <w:szCs w:val="24"/>
                    </w:rPr>
                    <w:t>Science</w:t>
                  </w:r>
                  <w:r>
                    <w:rPr>
                      <w:rFonts w:ascii="Cambria" w:hAnsi="Cambria"/>
                      <w:sz w:val="24"/>
                      <w:szCs w:val="24"/>
                    </w:rPr>
                    <w:br/>
                    <w:t xml:space="preserve">This week we will be observing our shadows to learn about the sun. </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we will begin a new unit on Hispanic Heritage Month.  We will be studying 5 different Hispanic countries and their culture.</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are long i vowel sounds.  The pattens are –ie and –igh.  The </w:t>
                  </w:r>
                  <w:smartTag w:uri="urn:schemas-microsoft-com:office:smarttags" w:element="PlaceName">
                    <w:smartTag w:uri="urn:schemas-microsoft-com:office:smarttags" w:element="place">
                      <w:smartTag w:uri="urn:schemas-microsoft-com:office:smarttags" w:element="PlaceName">
                        <w:r>
                          <w:rPr>
                            <w:rFonts w:ascii="Cambria" w:hAnsi="Cambria"/>
                            <w:sz w:val="24"/>
                            <w:szCs w:val="24"/>
                          </w:rPr>
                          <w:t>Spelling</w:t>
                        </w:r>
                      </w:smartTag>
                      <w:r>
                        <w:rPr>
                          <w:rFonts w:ascii="Cambria" w:hAnsi="Cambria"/>
                          <w:sz w:val="24"/>
                          <w:szCs w:val="24"/>
                        </w:rPr>
                        <w:t xml:space="preserve"> </w:t>
                      </w:r>
                      <w:smartTag w:uri="urn:schemas-microsoft-com:office:smarttags" w:element="PlaceType">
                        <w:r>
                          <w:rPr>
                            <w:rFonts w:ascii="Cambria" w:hAnsi="Cambria"/>
                            <w:sz w:val="24"/>
                            <w:szCs w:val="24"/>
                          </w:rPr>
                          <w:t>City</w:t>
                        </w:r>
                      </w:smartTag>
                    </w:smartTag>
                  </w:smartTag>
                  <w:r>
                    <w:rPr>
                      <w:rFonts w:ascii="Cambria" w:hAnsi="Cambria"/>
                      <w:sz w:val="24"/>
                      <w:szCs w:val="24"/>
                    </w:rPr>
                    <w:t xml:space="preserve"> website is a great place to practice weekly spelling words.  Our classroom page is: </w:t>
                  </w:r>
                  <w:hyperlink r:id="rId7" w:history="1">
                    <w:r w:rsidRPr="00CC06D6">
                      <w:rPr>
                        <w:rStyle w:val="Hyperlink"/>
                        <w:rFonts w:ascii="Cambria" w:hAnsi="Cambria"/>
                        <w:szCs w:val="24"/>
                      </w:rPr>
                      <w:t>www.spellingcity.com/kcheineman</w:t>
                    </w:r>
                  </w:hyperlink>
                  <w:r>
                    <w:rPr>
                      <w:rFonts w:ascii="Cambria" w:hAnsi="Cambria"/>
                      <w:sz w:val="24"/>
                      <w:szCs w:val="24"/>
                    </w:rPr>
                    <w:t>. The current list will always be at the top with the dates.</w:t>
                  </w:r>
                </w:p>
                <w:p w:rsidR="000D150E" w:rsidRPr="00307567" w:rsidRDefault="000D150E" w:rsidP="00307567">
                  <w:pPr>
                    <w:pStyle w:val="BodyText"/>
                    <w:rPr>
                      <w:rFonts w:ascii="Cambria" w:hAnsi="Cambria"/>
                      <w:sz w:val="24"/>
                      <w:szCs w:val="24"/>
                    </w:rPr>
                  </w:pPr>
                </w:p>
              </w:txbxContent>
            </v:textbox>
            <w10:wrap anchorx="page" anchory="page"/>
          </v:shape>
        </w:pict>
      </w:r>
      <w:r>
        <w:rPr>
          <w:noProof/>
        </w:rPr>
        <w:pict>
          <v:shape id="_x0000_s1027" type="#_x0000_t202" style="position:absolute;margin-left:33.9pt;margin-top:686.2pt;width:252.45pt;height:28.05pt;z-index:251671552;mso-position-horizontal-relative:page;mso-position-vertical-relative:page" wrapcoords="0 0 21600 0 21600 21600 0 21600 0 0" filled="f" stroked="f">
            <v:textbox style="mso-next-textbox:#_x0000_s1041" inset="0,0,0,0">
              <w:txbxContent>
                <w:p w:rsidR="000D150E" w:rsidRPr="00431F98" w:rsidRDefault="000D150E" w:rsidP="00897D0C">
                  <w:pPr>
                    <w:pStyle w:val="Heading1"/>
                    <w:rPr>
                      <w:rFonts w:ascii="Cambria" w:hAnsi="Cambria"/>
                    </w:rPr>
                  </w:pPr>
                  <w:r>
                    <w:rPr>
                      <w:rFonts w:ascii="Cambria" w:hAnsi="Cambria"/>
                    </w:rPr>
                    <w:t>Character Trait of the Week</w:t>
                  </w:r>
                </w:p>
              </w:txbxContent>
            </v:textbox>
            <w10:wrap type="tight" anchorx="page" anchory="page"/>
          </v:shape>
        </w:pict>
      </w:r>
      <w:r>
        <w:rPr>
          <w:noProof/>
        </w:rPr>
        <w:pict>
          <v:shape id="_x0000_s1028" type="#_x0000_t202" style="position:absolute;margin-left:33.9pt;margin-top:704.9pt;width:253.85pt;height:93.5pt;z-index:251673600;mso-position-horizontal-relative:page;mso-position-vertical-relative:page" wrapcoords="0 0 21600 0 21600 21600 0 21600 0 0" filled="f" stroked="f">
            <v:textbox style="mso-next-textbox:#_x0000_s1028" inset="0,0,0,0">
              <w:txbxContent>
                <w:p w:rsidR="000D150E" w:rsidRPr="00003638" w:rsidRDefault="000D150E" w:rsidP="00897D0C">
                  <w:pPr>
                    <w:pStyle w:val="BodyText"/>
                    <w:rPr>
                      <w:rFonts w:ascii="Cambria" w:hAnsi="Cambria"/>
                      <w:sz w:val="24"/>
                    </w:rPr>
                  </w:pPr>
                  <w:r>
                    <w:rPr>
                      <w:rFonts w:ascii="Cambria" w:hAnsi="Cambria"/>
                      <w:sz w:val="24"/>
                    </w:rPr>
                    <w:t xml:space="preserve">This week we will study </w:t>
                  </w:r>
                  <w:r>
                    <w:rPr>
                      <w:rFonts w:ascii="Cambria" w:hAnsi="Cambria"/>
                      <w:b/>
                      <w:sz w:val="24"/>
                    </w:rPr>
                    <w:t>Respect</w:t>
                  </w:r>
                  <w:r>
                    <w:rPr>
                      <w:rFonts w:ascii="Cambria" w:hAnsi="Cambria"/>
                      <w:sz w:val="24"/>
                    </w:rPr>
                    <w:t xml:space="preserve">. </w:t>
                  </w:r>
                  <w:r>
                    <w:rPr>
                      <w:rFonts w:ascii="Cambria" w:hAnsi="Cambria"/>
                      <w:sz w:val="24"/>
                    </w:rPr>
                    <w:br/>
                  </w:r>
                </w:p>
                <w:p w:rsidR="000D150E" w:rsidRPr="000C45AD" w:rsidRDefault="000D150E" w:rsidP="00897D0C">
                  <w:pPr>
                    <w:pStyle w:val="BodyText"/>
                  </w:pPr>
                </w:p>
              </w:txbxContent>
            </v:textbox>
            <w10:wrap type="tight" anchorx="page" anchory="page"/>
          </v:shape>
        </w:pict>
      </w:r>
      <w:r>
        <w:rPr>
          <w:noProof/>
        </w:rPr>
        <w:pict>
          <v:shape id="_x0000_s1029" type="#_x0000_t202" style="position:absolute;margin-left:295.7pt;margin-top:297.1pt;width:261pt;height:211.45pt;z-index:251670528;mso-position-horizontal-relative:page;mso-position-vertical-relative:page" filled="f" stroked="f">
            <v:textbox style="mso-next-textbox:#_x0000_s1038" inset="0,0,0,0">
              <w:txbxContent>
                <w:p w:rsidR="000D150E" w:rsidRDefault="000D150E"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Pr>
                      <w:rFonts w:ascii="Cambria" w:hAnsi="Cambria"/>
                      <w:sz w:val="24"/>
                      <w:szCs w:val="24"/>
                    </w:rPr>
                    <w:br/>
                  </w:r>
                  <w:r w:rsidRPr="008A4FB6">
                    <w:rPr>
                      <w:rFonts w:ascii="Cambria" w:hAnsi="Cambria"/>
                      <w:b/>
                      <w:sz w:val="24"/>
                      <w:szCs w:val="24"/>
                    </w:rPr>
                    <w:t>Every Night: Study for spelling quiz on Friday</w:t>
                  </w:r>
                  <w:r>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Math sheet 1-8</w:t>
                  </w:r>
                </w:p>
                <w:p w:rsidR="000D150E" w:rsidRPr="00003638" w:rsidRDefault="000D150E"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sheet 1-9</w:t>
                  </w:r>
                </w:p>
                <w:p w:rsidR="000D150E" w:rsidRDefault="000D150E" w:rsidP="009E2471">
                  <w:pPr>
                    <w:pStyle w:val="BodyText"/>
                    <w:rPr>
                      <w:rFonts w:ascii="Cambria" w:hAnsi="Cambria"/>
                      <w:sz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1-10</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Practice test</w:t>
                  </w:r>
                </w:p>
                <w:p w:rsidR="000D150E" w:rsidRPr="00003638" w:rsidRDefault="000D150E"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0D150E" w:rsidRDefault="000D150E" w:rsidP="00C90604">
                  <w:pPr>
                    <w:rPr>
                      <w:rFonts w:ascii="Cambria" w:hAnsi="Cambria"/>
                    </w:rPr>
                  </w:pPr>
                </w:p>
                <w:p w:rsidR="000D150E" w:rsidRPr="00431F98" w:rsidRDefault="000D150E" w:rsidP="00C90604">
                  <w:pPr>
                    <w:rPr>
                      <w:rFonts w:ascii="Cambria" w:hAnsi="Cambria"/>
                    </w:rPr>
                  </w:pPr>
                </w:p>
              </w:txbxContent>
            </v:textbox>
            <w10:wrap anchorx="page" anchory="page"/>
          </v:shape>
        </w:pict>
      </w:r>
      <w:r>
        <w:rPr>
          <w:noProof/>
        </w:rPr>
        <w:pict>
          <v:shape id="_x0000_s1030" type="#_x0000_t202" style="position:absolute;margin-left:374pt;margin-top:532.95pt;width:1in;height:1in;z-index:251675648" wrapcoords="0 0 21600 0 21600 21600 0 21600 0 0" filled="f" stroked="f">
            <v:fill o:detectmouseclick="t"/>
            <v:textbox style="mso-next-textbox:#_x0000_s1030" inset=",7.2pt,,7.2pt">
              <w:txbxContent/>
            </v:textbox>
            <w10:wrap type="tight"/>
          </v:shape>
        </w:pict>
      </w:r>
      <w:r>
        <w:rPr>
          <w:noProof/>
        </w:rPr>
        <w:pict>
          <v:shape id="_x0000_s1031"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30" inset="0,0,0,0">
              <w:txbxContent>
                <w:p w:rsidR="000D150E" w:rsidRPr="00DC3312" w:rsidRDefault="000D150E" w:rsidP="00DC3312">
                  <w:pPr>
                    <w:rPr>
                      <w:rFonts w:ascii="Cambria" w:hAnsi="Cambria"/>
                      <w:szCs w:val="24"/>
                    </w:rPr>
                  </w:pPr>
                  <w:r w:rsidRPr="00DC3312">
                    <w:rPr>
                      <w:rFonts w:ascii="Cambria" w:hAnsi="Cambria" w:cs="Arial"/>
                      <w:color w:val="000000"/>
                      <w:sz w:val="22"/>
                      <w:szCs w:val="22"/>
                    </w:rPr>
                    <w:t>1.  pie</w:t>
                  </w:r>
                </w:p>
                <w:p w:rsidR="000D150E" w:rsidRPr="00DC3312" w:rsidRDefault="000D150E" w:rsidP="00DC3312">
                  <w:pPr>
                    <w:rPr>
                      <w:rFonts w:ascii="Cambria" w:hAnsi="Cambria"/>
                      <w:szCs w:val="24"/>
                    </w:rPr>
                  </w:pPr>
                  <w:r w:rsidRPr="00DC3312">
                    <w:rPr>
                      <w:rFonts w:ascii="Cambria" w:hAnsi="Cambria" w:cs="Arial"/>
                      <w:color w:val="000000"/>
                      <w:sz w:val="22"/>
                      <w:szCs w:val="22"/>
                    </w:rPr>
                    <w:t>2.  tie</w:t>
                  </w:r>
                </w:p>
                <w:p w:rsidR="000D150E" w:rsidRPr="00DC3312" w:rsidRDefault="000D150E" w:rsidP="00DC3312">
                  <w:pPr>
                    <w:rPr>
                      <w:rFonts w:ascii="Cambria" w:hAnsi="Cambria"/>
                      <w:szCs w:val="24"/>
                    </w:rPr>
                  </w:pPr>
                  <w:r w:rsidRPr="00DC3312">
                    <w:rPr>
                      <w:rFonts w:ascii="Cambria" w:hAnsi="Cambria" w:cs="Arial"/>
                      <w:color w:val="000000"/>
                      <w:sz w:val="22"/>
                      <w:szCs w:val="22"/>
                    </w:rPr>
                    <w:t>3.  lie</w:t>
                  </w:r>
                </w:p>
                <w:p w:rsidR="000D150E" w:rsidRPr="00DC3312" w:rsidRDefault="000D150E" w:rsidP="00DC3312">
                  <w:pPr>
                    <w:rPr>
                      <w:rFonts w:ascii="Cambria" w:hAnsi="Cambria"/>
                      <w:szCs w:val="24"/>
                    </w:rPr>
                  </w:pPr>
                  <w:r w:rsidRPr="00DC3312">
                    <w:rPr>
                      <w:rFonts w:ascii="Cambria" w:hAnsi="Cambria" w:cs="Arial"/>
                      <w:color w:val="000000"/>
                      <w:sz w:val="22"/>
                      <w:szCs w:val="22"/>
                    </w:rPr>
                    <w:t>4.  high</w:t>
                  </w:r>
                </w:p>
                <w:p w:rsidR="000D150E" w:rsidRPr="00DC3312" w:rsidRDefault="000D150E" w:rsidP="00DC3312">
                  <w:pPr>
                    <w:rPr>
                      <w:rFonts w:ascii="Cambria" w:hAnsi="Cambria"/>
                      <w:szCs w:val="24"/>
                    </w:rPr>
                  </w:pPr>
                  <w:r w:rsidRPr="00DC3312">
                    <w:rPr>
                      <w:rFonts w:ascii="Cambria" w:hAnsi="Cambria" w:cs="Arial"/>
                      <w:color w:val="000000"/>
                      <w:sz w:val="22"/>
                      <w:szCs w:val="22"/>
                    </w:rPr>
                    <w:t>5.  light</w:t>
                  </w:r>
                </w:p>
                <w:p w:rsidR="000D150E" w:rsidRPr="00DC3312" w:rsidRDefault="000D150E" w:rsidP="00DC3312">
                  <w:pPr>
                    <w:rPr>
                      <w:rFonts w:ascii="Cambria" w:hAnsi="Cambria"/>
                      <w:szCs w:val="24"/>
                    </w:rPr>
                  </w:pPr>
                  <w:r w:rsidRPr="00DC3312">
                    <w:rPr>
                      <w:rFonts w:ascii="Cambria" w:hAnsi="Cambria" w:cs="Arial"/>
                      <w:color w:val="000000"/>
                      <w:sz w:val="22"/>
                      <w:szCs w:val="22"/>
                    </w:rPr>
                    <w:t>6.  night</w:t>
                  </w:r>
                </w:p>
                <w:p w:rsidR="000D150E" w:rsidRPr="00DC3312" w:rsidRDefault="000D150E" w:rsidP="00DC3312">
                  <w:pPr>
                    <w:rPr>
                      <w:rFonts w:ascii="Cambria" w:hAnsi="Cambria"/>
                      <w:szCs w:val="24"/>
                    </w:rPr>
                  </w:pPr>
                  <w:r w:rsidRPr="00DC3312">
                    <w:rPr>
                      <w:rFonts w:ascii="Cambria" w:hAnsi="Cambria" w:cs="Arial"/>
                      <w:color w:val="000000"/>
                      <w:sz w:val="22"/>
                      <w:szCs w:val="22"/>
                    </w:rPr>
                    <w:t>7.  bright</w:t>
                  </w:r>
                </w:p>
                <w:p w:rsidR="000D150E" w:rsidRPr="00DC3312" w:rsidRDefault="000D150E" w:rsidP="00DC3312">
                  <w:pPr>
                    <w:rPr>
                      <w:rFonts w:ascii="Cambria" w:hAnsi="Cambria"/>
                      <w:szCs w:val="24"/>
                    </w:rPr>
                  </w:pPr>
                  <w:r w:rsidRPr="00DC3312">
                    <w:rPr>
                      <w:rFonts w:ascii="Cambria" w:hAnsi="Cambria" w:cs="Arial"/>
                      <w:color w:val="000000"/>
                      <w:sz w:val="22"/>
                      <w:szCs w:val="22"/>
                    </w:rPr>
                    <w:t>8.  right</w:t>
                  </w:r>
                </w:p>
                <w:p w:rsidR="000D150E" w:rsidRPr="00DC3312" w:rsidRDefault="000D150E" w:rsidP="00DC3312">
                  <w:pPr>
                    <w:rPr>
                      <w:rFonts w:ascii="Cambria" w:hAnsi="Cambria"/>
                      <w:szCs w:val="24"/>
                    </w:rPr>
                  </w:pPr>
                  <w:r w:rsidRPr="00DC3312">
                    <w:rPr>
                      <w:rFonts w:ascii="Cambria" w:hAnsi="Cambria" w:cs="Arial"/>
                      <w:color w:val="000000"/>
                      <w:sz w:val="22"/>
                      <w:szCs w:val="22"/>
                    </w:rPr>
                    <w:t>9.  might</w:t>
                  </w:r>
                </w:p>
                <w:p w:rsidR="000D150E" w:rsidRPr="00DC3312" w:rsidRDefault="000D150E" w:rsidP="00DC3312">
                  <w:pPr>
                    <w:rPr>
                      <w:rFonts w:ascii="Cambria" w:hAnsi="Cambria"/>
                      <w:szCs w:val="24"/>
                    </w:rPr>
                  </w:pPr>
                  <w:r w:rsidRPr="00DC3312">
                    <w:rPr>
                      <w:rFonts w:ascii="Cambria" w:hAnsi="Cambria" w:cs="Arial"/>
                      <w:color w:val="000000"/>
                      <w:sz w:val="22"/>
                      <w:szCs w:val="22"/>
                    </w:rPr>
                    <w:t>10.  tight</w:t>
                  </w:r>
                </w:p>
                <w:p w:rsidR="000D150E" w:rsidRPr="00DC3312" w:rsidRDefault="000D150E" w:rsidP="00DC3312">
                  <w:pPr>
                    <w:rPr>
                      <w:rFonts w:ascii="Cambria" w:hAnsi="Cambria"/>
                      <w:szCs w:val="22"/>
                    </w:rPr>
                  </w:pPr>
                  <w:r w:rsidRPr="00DC3312">
                    <w:rPr>
                      <w:rFonts w:ascii="Cambria" w:hAnsi="Cambria" w:cs="Arial"/>
                      <w:color w:val="000000"/>
                      <w:sz w:val="22"/>
                      <w:szCs w:val="22"/>
                    </w:rPr>
                    <w:t xml:space="preserve">Challenge words: </w:t>
                  </w:r>
                  <w:r>
                    <w:rPr>
                      <w:rFonts w:ascii="Cambria" w:hAnsi="Cambria" w:cs="Arial"/>
                      <w:color w:val="000000"/>
                      <w:sz w:val="22"/>
                      <w:szCs w:val="22"/>
                    </w:rPr>
                    <w:br/>
                  </w:r>
                  <w:r w:rsidRPr="00DC3312">
                    <w:rPr>
                      <w:rFonts w:ascii="Cambria" w:hAnsi="Cambria" w:cs="Arial"/>
                      <w:color w:val="000000"/>
                      <w:sz w:val="22"/>
                      <w:szCs w:val="22"/>
                    </w:rPr>
                    <w:t>flashlight, sightsee</w:t>
                  </w:r>
                </w:p>
              </w:txbxContent>
            </v:textbox>
            <w10:wrap anchorx="page" anchory="page"/>
          </v:shape>
        </w:pict>
      </w:r>
      <w:r>
        <w:rPr>
          <w:noProof/>
        </w:rPr>
        <w:pict>
          <v:shape id="_x0000_s1032" type="#_x0000_t202" style="position:absolute;margin-left:305.05pt;margin-top:508.55pt;width:275.2pt;height:36.3pt;z-index:251666432;mso-position-horizontal-relative:page;mso-position-vertical-relative:page" filled="f" stroked="f">
            <v:textbox style="mso-next-textbox:#_x0000_s1032" inset="0,0,0,0">
              <w:txbxContent>
                <w:p w:rsidR="000D150E" w:rsidRPr="00431F98" w:rsidRDefault="000D150E" w:rsidP="007927DA">
                  <w:pPr>
                    <w:pStyle w:val="Heading1"/>
                    <w:rPr>
                      <w:rFonts w:ascii="Cambria" w:hAnsi="Cambria"/>
                    </w:rPr>
                  </w:pPr>
                  <w:r w:rsidRPr="00BF6995">
                    <w:rPr>
                      <w:rFonts w:ascii="Cambria" w:hAnsi="Cambria"/>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BF6995">
                    <w:rPr>
                      <w:rFonts w:ascii="Cambria" w:hAnsi="Cambria"/>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3" style="position:absolute;margin-left:27pt;margin-top:63.85pt;width:558pt;height:669.1pt;z-index:251639808;mso-position-horizontal-relative:page;mso-position-vertical-relative:page" coordorigin="540,1260" coordsize="11160,13860">
            <v:rect id="_x0000_s1034" style="position:absolute;left:540;top:1440;width:11160;height:13680;mso-position-horizontal-relative:page;mso-position-vertical-relative:page" o:regroupid="4" filled="f" strokecolor="red" strokeweight="1.75pt">
              <v:textbox inset="0,0,0,0"/>
            </v:rect>
            <v:rect id="_x0000_s1035" style="position:absolute;left:8100;top:1260;width:540;height:360;mso-position-horizontal-relative:page;mso-position-vertical-relative:page" o:regroupid="4" stroked="f">
              <v:textbox inset="0,0,0,0"/>
            </v:rect>
            <w10:wrap anchorx="page" anchory="page"/>
          </v:group>
        </w:pict>
      </w:r>
      <w:r>
        <w:rPr>
          <w:noProof/>
        </w:rPr>
        <w:pict>
          <v:shape id="_x0000_s1036" type="#_x0000_t202" style="position:absolute;margin-left:314.4pt;margin-top:269.05pt;width:236.7pt;height:29.65pt;z-index:251669504;mso-position-horizontal-relative:page;mso-position-vertical-relative:page" filled="f" stroked="f">
            <v:textbox style="mso-next-textbox:#_x0000_s1036" inset="0,0,0,0">
              <w:txbxContent>
                <w:p w:rsidR="000D150E" w:rsidRPr="00431F98" w:rsidRDefault="000D150E"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7" type="#_x0000_t202" style="position:absolute;margin-left:295.7pt;margin-top:138.15pt;width:289.85pt;height:112.2pt;z-index:251665408;mso-position-horizontal-relative:page;mso-position-vertical-relative:page" filled="f" stroked="f">
            <v:textbox style="mso-next-textbox:#_x0000_s1037" inset="0,0,0,0">
              <w:txbxContent>
                <w:p w:rsidR="000D150E" w:rsidRPr="00003638" w:rsidRDefault="000D150E" w:rsidP="00D13E96">
                  <w:pPr>
                    <w:pStyle w:val="BodyText"/>
                    <w:rPr>
                      <w:rFonts w:ascii="Cambria" w:hAnsi="Cambria"/>
                      <w:sz w:val="24"/>
                    </w:rPr>
                  </w:pPr>
                  <w:r>
                    <w:rPr>
                      <w:rFonts w:ascii="Cambria" w:hAnsi="Cambria"/>
                      <w:sz w:val="24"/>
                    </w:rPr>
                    <w:t>Tuesday, 9/29: Field Trip to the Planetarium</w:t>
                  </w:r>
                  <w:r>
                    <w:rPr>
                      <w:rFonts w:ascii="Cambria" w:hAnsi="Cambria"/>
                      <w:sz w:val="24"/>
                    </w:rPr>
                    <w:br/>
                    <w:t>Thursday, 10/8: Picture Day</w:t>
                  </w:r>
                  <w:r>
                    <w:rPr>
                      <w:rFonts w:ascii="Cambria" w:hAnsi="Cambria"/>
                      <w:sz w:val="24"/>
                    </w:rPr>
                    <w:br/>
                    <w:t>Monday, 10/12: Columbus Day (no school)</w:t>
                  </w:r>
                  <w:r>
                    <w:rPr>
                      <w:rFonts w:ascii="Cambria" w:hAnsi="Cambria"/>
                      <w:sz w:val="24"/>
                    </w:rPr>
                    <w:br/>
                    <w:t>Friday, 10/16: Pride Stride</w:t>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p>
                <w:p w:rsidR="000D150E" w:rsidRPr="000C45AD" w:rsidRDefault="000D150E" w:rsidP="00D13E96">
                  <w:pPr>
                    <w:pStyle w:val="BodyText"/>
                  </w:pP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0D150E" w:rsidRPr="008E02B2" w:rsidRDefault="000D150E"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0D150E" w:rsidRPr="00431F98" w:rsidRDefault="000D150E"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0D150E" w:rsidRPr="00431F98" w:rsidRDefault="000D150E"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0D150E" w:rsidRPr="00431F98" w:rsidRDefault="000D150E"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0D150E" w:rsidRPr="00431F98" w:rsidRDefault="000D150E"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0D150E" w:rsidRPr="00431F98" w:rsidRDefault="000D150E" w:rsidP="006429D7">
                  <w:pPr>
                    <w:pStyle w:val="SchoolAddress"/>
                    <w:rPr>
                      <w:rFonts w:ascii="Cambria" w:hAnsi="Cambria"/>
                      <w:b/>
                      <w:color w:val="FF0000"/>
                      <w:sz w:val="24"/>
                      <w:szCs w:val="24"/>
                    </w:rPr>
                  </w:pPr>
                  <w:r>
                    <w:rPr>
                      <w:rFonts w:ascii="Cambria" w:hAnsi="Cambria"/>
                      <w:b/>
                      <w:color w:val="FF0000"/>
                      <w:sz w:val="24"/>
                      <w:szCs w:val="24"/>
                    </w:rPr>
                    <w:t>First Grade Options</w:t>
                  </w:r>
                </w:p>
                <w:p w:rsidR="000D150E" w:rsidRDefault="000D150E" w:rsidP="00307567">
                  <w:pPr>
                    <w:pStyle w:val="VolumeandIssue"/>
                    <w:jc w:val="left"/>
                    <w:rPr>
                      <w:rFonts w:ascii="Cambria" w:hAnsi="Cambria"/>
                      <w:sz w:val="20"/>
                      <w:szCs w:val="20"/>
                    </w:rPr>
                  </w:pPr>
                  <w:r>
                    <w:rPr>
                      <w:rFonts w:ascii="Cambria" w:hAnsi="Cambria"/>
                      <w:sz w:val="20"/>
                      <w:szCs w:val="20"/>
                    </w:rPr>
                    <w:t xml:space="preserve">     Monday, September 28</w:t>
                  </w:r>
                  <w:r w:rsidRPr="00DC3312">
                    <w:rPr>
                      <w:rFonts w:ascii="Cambria" w:hAnsi="Cambria"/>
                      <w:sz w:val="20"/>
                      <w:szCs w:val="20"/>
                      <w:vertAlign w:val="superscript"/>
                    </w:rPr>
                    <w:t>th</w:t>
                  </w:r>
                  <w:r>
                    <w:rPr>
                      <w:rFonts w:ascii="Cambria" w:hAnsi="Cambria"/>
                      <w:sz w:val="20"/>
                      <w:szCs w:val="20"/>
                    </w:rPr>
                    <w:t xml:space="preserve">    </w:t>
                  </w:r>
                </w:p>
                <w:p w:rsidR="000D150E" w:rsidRPr="00431F98" w:rsidRDefault="000D150E" w:rsidP="00307567">
                  <w:pPr>
                    <w:pStyle w:val="VolumeandIssue"/>
                    <w:ind w:left="2160"/>
                    <w:jc w:val="left"/>
                    <w:rPr>
                      <w:rFonts w:ascii="Cambria" w:hAnsi="Cambria"/>
                    </w:rPr>
                  </w:pPr>
                  <w:r>
                    <w:rPr>
                      <w:rFonts w:ascii="Cambria" w:hAnsi="Cambria"/>
                      <w:sz w:val="20"/>
                      <w:szCs w:val="20"/>
                    </w:rPr>
                    <w:t xml:space="preserve">    2015</w:t>
                  </w:r>
                </w:p>
                <w:p w:rsidR="000D150E" w:rsidRPr="00431F98" w:rsidRDefault="000D150E"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0D150E" w:rsidRPr="00431F98" w:rsidRDefault="000D150E"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0D150E" w:rsidRDefault="000D150E" w:rsidP="006D49C2">
                  <w:pPr>
                    <w:pStyle w:val="List2"/>
                    <w:numPr>
                      <w:ilvl w:val="0"/>
                      <w:numId w:val="0"/>
                    </w:numPr>
                    <w:tabs>
                      <w:tab w:val="num" w:pos="900"/>
                    </w:tabs>
                    <w:ind w:left="792" w:hanging="360"/>
                  </w:pPr>
                  <w:r w:rsidRPr="00BF6995">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0D150E" w:rsidRPr="00431F98" w:rsidRDefault="000D150E"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0D150E" w:rsidRDefault="000D150E"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0D150E" w:rsidRDefault="000D150E"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0D150E" w:rsidRPr="00746EFF" w:rsidRDefault="000D150E"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0D150E" w:rsidRDefault="000D150E"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0D150E" w:rsidRDefault="000D150E"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0D150E" w:rsidRDefault="000D150E"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0D150E" w:rsidRDefault="000D150E"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0D150E" w:rsidRDefault="000D150E"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0D150E" w:rsidRDefault="000D150E"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0D150E" w:rsidRDefault="000D150E"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0D150E" w:rsidRDefault="000D150E"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0D150E" w:rsidRDefault="000D150E"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0D150E" w:rsidRDefault="000D150E"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0D150E" w:rsidRDefault="000D150E"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0D150E" w:rsidRDefault="000D150E"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0D150E" w:rsidRDefault="000D150E" w:rsidP="00F12F72">
                  <w:pPr>
                    <w:pStyle w:val="BodyText"/>
                  </w:pPr>
                </w:p>
              </w:txbxContent>
            </v:textbox>
            <w10:wrap anchorx="page" anchory="page"/>
          </v:shape>
        </w:pict>
      </w:r>
    </w:p>
    <w:sectPr w:rsidR="000D150E"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50E" w:rsidRDefault="000D150E">
      <w:r>
        <w:separator/>
      </w:r>
    </w:p>
  </w:endnote>
  <w:endnote w:type="continuationSeparator" w:id="0">
    <w:p w:rsidR="000D150E" w:rsidRDefault="000D1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0E" w:rsidRDefault="000D150E"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0D150E" w:rsidRDefault="000D1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50E" w:rsidRDefault="000D150E">
      <w:r>
        <w:separator/>
      </w:r>
    </w:p>
  </w:footnote>
  <w:footnote w:type="continuationSeparator" w:id="0">
    <w:p w:rsidR="000D150E" w:rsidRDefault="000D1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31DA6"/>
    <w:rsid w:val="000563A1"/>
    <w:rsid w:val="00057E33"/>
    <w:rsid w:val="000877A4"/>
    <w:rsid w:val="0009101F"/>
    <w:rsid w:val="000A6080"/>
    <w:rsid w:val="000B1558"/>
    <w:rsid w:val="000B5676"/>
    <w:rsid w:val="000C21DE"/>
    <w:rsid w:val="000C2ED6"/>
    <w:rsid w:val="000C38C7"/>
    <w:rsid w:val="000C45AD"/>
    <w:rsid w:val="000D150E"/>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334FF"/>
    <w:rsid w:val="00236358"/>
    <w:rsid w:val="00236FD0"/>
    <w:rsid w:val="0024247A"/>
    <w:rsid w:val="00251B3F"/>
    <w:rsid w:val="0025214B"/>
    <w:rsid w:val="00264879"/>
    <w:rsid w:val="00267879"/>
    <w:rsid w:val="00272DB1"/>
    <w:rsid w:val="00284F12"/>
    <w:rsid w:val="002907D8"/>
    <w:rsid w:val="00297815"/>
    <w:rsid w:val="002A12D0"/>
    <w:rsid w:val="002B1E02"/>
    <w:rsid w:val="002B4A9F"/>
    <w:rsid w:val="002C08BC"/>
    <w:rsid w:val="002C35F7"/>
    <w:rsid w:val="002C71B4"/>
    <w:rsid w:val="002D2D8A"/>
    <w:rsid w:val="002E26A5"/>
    <w:rsid w:val="002F0AEB"/>
    <w:rsid w:val="002F1625"/>
    <w:rsid w:val="00307567"/>
    <w:rsid w:val="00312D24"/>
    <w:rsid w:val="00316FD8"/>
    <w:rsid w:val="0033356B"/>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402E97"/>
    <w:rsid w:val="00405ACC"/>
    <w:rsid w:val="004129A3"/>
    <w:rsid w:val="004158F8"/>
    <w:rsid w:val="004203BE"/>
    <w:rsid w:val="004303E0"/>
    <w:rsid w:val="00431F98"/>
    <w:rsid w:val="004469E2"/>
    <w:rsid w:val="00453D3E"/>
    <w:rsid w:val="00456E19"/>
    <w:rsid w:val="004629DF"/>
    <w:rsid w:val="00466983"/>
    <w:rsid w:val="00470A3A"/>
    <w:rsid w:val="00475939"/>
    <w:rsid w:val="0048007A"/>
    <w:rsid w:val="00483511"/>
    <w:rsid w:val="00486E04"/>
    <w:rsid w:val="004A1AFF"/>
    <w:rsid w:val="004A62E7"/>
    <w:rsid w:val="004B2483"/>
    <w:rsid w:val="004B2E97"/>
    <w:rsid w:val="004C1FC0"/>
    <w:rsid w:val="004C68F8"/>
    <w:rsid w:val="004C787F"/>
    <w:rsid w:val="004E0E63"/>
    <w:rsid w:val="004E6707"/>
    <w:rsid w:val="004F0B2A"/>
    <w:rsid w:val="004F2352"/>
    <w:rsid w:val="004F5F21"/>
    <w:rsid w:val="00510D9A"/>
    <w:rsid w:val="00516F08"/>
    <w:rsid w:val="00517CD1"/>
    <w:rsid w:val="00523ABD"/>
    <w:rsid w:val="00524BBD"/>
    <w:rsid w:val="00530AF1"/>
    <w:rsid w:val="005479B7"/>
    <w:rsid w:val="005505D5"/>
    <w:rsid w:val="005506E3"/>
    <w:rsid w:val="005559B6"/>
    <w:rsid w:val="005577F7"/>
    <w:rsid w:val="005848F0"/>
    <w:rsid w:val="0058570C"/>
    <w:rsid w:val="00590A84"/>
    <w:rsid w:val="0059308F"/>
    <w:rsid w:val="00593D63"/>
    <w:rsid w:val="0059690B"/>
    <w:rsid w:val="005A5847"/>
    <w:rsid w:val="005B21AD"/>
    <w:rsid w:val="005B4F56"/>
    <w:rsid w:val="005B7866"/>
    <w:rsid w:val="005E4D49"/>
    <w:rsid w:val="005F41FB"/>
    <w:rsid w:val="00605769"/>
    <w:rsid w:val="00611FED"/>
    <w:rsid w:val="00613E39"/>
    <w:rsid w:val="0061538E"/>
    <w:rsid w:val="00631067"/>
    <w:rsid w:val="00633708"/>
    <w:rsid w:val="006429D7"/>
    <w:rsid w:val="00645D9B"/>
    <w:rsid w:val="00647FE7"/>
    <w:rsid w:val="00651F9C"/>
    <w:rsid w:val="00661173"/>
    <w:rsid w:val="0066312A"/>
    <w:rsid w:val="006767E0"/>
    <w:rsid w:val="00681C27"/>
    <w:rsid w:val="00685F8D"/>
    <w:rsid w:val="006A65B0"/>
    <w:rsid w:val="006A7508"/>
    <w:rsid w:val="006B1E92"/>
    <w:rsid w:val="006B4C64"/>
    <w:rsid w:val="006D49C2"/>
    <w:rsid w:val="006D514C"/>
    <w:rsid w:val="006D64B2"/>
    <w:rsid w:val="006E29F9"/>
    <w:rsid w:val="006F69EC"/>
    <w:rsid w:val="00701254"/>
    <w:rsid w:val="007022D1"/>
    <w:rsid w:val="007041E4"/>
    <w:rsid w:val="0070786F"/>
    <w:rsid w:val="007104C2"/>
    <w:rsid w:val="00713F30"/>
    <w:rsid w:val="00724C2E"/>
    <w:rsid w:val="00724C3D"/>
    <w:rsid w:val="0072571B"/>
    <w:rsid w:val="00730D8F"/>
    <w:rsid w:val="00733748"/>
    <w:rsid w:val="007341FD"/>
    <w:rsid w:val="00742189"/>
    <w:rsid w:val="00746EFF"/>
    <w:rsid w:val="00747AC4"/>
    <w:rsid w:val="00754090"/>
    <w:rsid w:val="007659B9"/>
    <w:rsid w:val="00782EB2"/>
    <w:rsid w:val="007927DA"/>
    <w:rsid w:val="0079612C"/>
    <w:rsid w:val="007A4C2C"/>
    <w:rsid w:val="007A6666"/>
    <w:rsid w:val="007B14CB"/>
    <w:rsid w:val="007B2BC2"/>
    <w:rsid w:val="007B3172"/>
    <w:rsid w:val="007B7150"/>
    <w:rsid w:val="007C1DB0"/>
    <w:rsid w:val="007C5475"/>
    <w:rsid w:val="007D031D"/>
    <w:rsid w:val="007D0CAD"/>
    <w:rsid w:val="007D138D"/>
    <w:rsid w:val="007D7F35"/>
    <w:rsid w:val="007F360F"/>
    <w:rsid w:val="007F3FA8"/>
    <w:rsid w:val="008042A1"/>
    <w:rsid w:val="00805A62"/>
    <w:rsid w:val="00805DBA"/>
    <w:rsid w:val="00820FB7"/>
    <w:rsid w:val="00833061"/>
    <w:rsid w:val="00835E85"/>
    <w:rsid w:val="008375A9"/>
    <w:rsid w:val="00841065"/>
    <w:rsid w:val="0084273F"/>
    <w:rsid w:val="00851A42"/>
    <w:rsid w:val="00851F83"/>
    <w:rsid w:val="008528EB"/>
    <w:rsid w:val="00852988"/>
    <w:rsid w:val="008624B5"/>
    <w:rsid w:val="00870504"/>
    <w:rsid w:val="00874BF5"/>
    <w:rsid w:val="00882FB8"/>
    <w:rsid w:val="00892B10"/>
    <w:rsid w:val="0089407B"/>
    <w:rsid w:val="00897D0C"/>
    <w:rsid w:val="008A0005"/>
    <w:rsid w:val="008A3B45"/>
    <w:rsid w:val="008A4FB6"/>
    <w:rsid w:val="008B0CD0"/>
    <w:rsid w:val="008B26A4"/>
    <w:rsid w:val="008B536F"/>
    <w:rsid w:val="008B6ED6"/>
    <w:rsid w:val="008C7FE0"/>
    <w:rsid w:val="008D21C3"/>
    <w:rsid w:val="008D49CB"/>
    <w:rsid w:val="008D5A62"/>
    <w:rsid w:val="008D74DF"/>
    <w:rsid w:val="008E02B2"/>
    <w:rsid w:val="008F66E7"/>
    <w:rsid w:val="0091225B"/>
    <w:rsid w:val="00917F78"/>
    <w:rsid w:val="00925343"/>
    <w:rsid w:val="009307AE"/>
    <w:rsid w:val="00940F18"/>
    <w:rsid w:val="009410D7"/>
    <w:rsid w:val="0094155C"/>
    <w:rsid w:val="009429B8"/>
    <w:rsid w:val="00942FFD"/>
    <w:rsid w:val="00944813"/>
    <w:rsid w:val="00944B41"/>
    <w:rsid w:val="00956FA1"/>
    <w:rsid w:val="0096251B"/>
    <w:rsid w:val="00983828"/>
    <w:rsid w:val="0098526B"/>
    <w:rsid w:val="009916DB"/>
    <w:rsid w:val="00996985"/>
    <w:rsid w:val="009A2352"/>
    <w:rsid w:val="009A266F"/>
    <w:rsid w:val="009A346D"/>
    <w:rsid w:val="009A6C6D"/>
    <w:rsid w:val="009C438E"/>
    <w:rsid w:val="009D1E0C"/>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631F"/>
    <w:rsid w:val="00B00C94"/>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54BC7"/>
    <w:rsid w:val="00C55100"/>
    <w:rsid w:val="00C55FAA"/>
    <w:rsid w:val="00C61531"/>
    <w:rsid w:val="00C6450C"/>
    <w:rsid w:val="00C80EC0"/>
    <w:rsid w:val="00C83579"/>
    <w:rsid w:val="00C8621B"/>
    <w:rsid w:val="00C90604"/>
    <w:rsid w:val="00C961F3"/>
    <w:rsid w:val="00CA67C0"/>
    <w:rsid w:val="00CB0B1A"/>
    <w:rsid w:val="00CC06D6"/>
    <w:rsid w:val="00CC3F51"/>
    <w:rsid w:val="00CD4651"/>
    <w:rsid w:val="00CD47E0"/>
    <w:rsid w:val="00CE470C"/>
    <w:rsid w:val="00CE6A69"/>
    <w:rsid w:val="00CE7A71"/>
    <w:rsid w:val="00CF17E1"/>
    <w:rsid w:val="00CF235C"/>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4EEE"/>
    <w:rsid w:val="00D91081"/>
    <w:rsid w:val="00D91405"/>
    <w:rsid w:val="00DA7EA5"/>
    <w:rsid w:val="00DB2D8B"/>
    <w:rsid w:val="00DC2208"/>
    <w:rsid w:val="00DC3312"/>
    <w:rsid w:val="00DC6F6F"/>
    <w:rsid w:val="00DD4680"/>
    <w:rsid w:val="00DE68B8"/>
    <w:rsid w:val="00DF3CC2"/>
    <w:rsid w:val="00E07320"/>
    <w:rsid w:val="00E14008"/>
    <w:rsid w:val="00E247EF"/>
    <w:rsid w:val="00E374CE"/>
    <w:rsid w:val="00E5354C"/>
    <w:rsid w:val="00E562F3"/>
    <w:rsid w:val="00E76CCF"/>
    <w:rsid w:val="00E82448"/>
    <w:rsid w:val="00E8384F"/>
    <w:rsid w:val="00E86245"/>
    <w:rsid w:val="00E864DB"/>
    <w:rsid w:val="00E97DCF"/>
    <w:rsid w:val="00EA1B31"/>
    <w:rsid w:val="00EA3921"/>
    <w:rsid w:val="00EA3D93"/>
    <w:rsid w:val="00EA57E3"/>
    <w:rsid w:val="00EA65B2"/>
    <w:rsid w:val="00EB10EA"/>
    <w:rsid w:val="00EB4966"/>
    <w:rsid w:val="00EC3FEA"/>
    <w:rsid w:val="00EE0FB5"/>
    <w:rsid w:val="00EF30F6"/>
    <w:rsid w:val="00EF5B81"/>
    <w:rsid w:val="00F0656B"/>
    <w:rsid w:val="00F1097C"/>
    <w:rsid w:val="00F12F72"/>
    <w:rsid w:val="00F32955"/>
    <w:rsid w:val="00F340E7"/>
    <w:rsid w:val="00F34ECF"/>
    <w:rsid w:val="00F359A6"/>
    <w:rsid w:val="00F36E14"/>
    <w:rsid w:val="00F40F58"/>
    <w:rsid w:val="00F44529"/>
    <w:rsid w:val="00F46A00"/>
    <w:rsid w:val="00F5634F"/>
    <w:rsid w:val="00F575C2"/>
    <w:rsid w:val="00F6665B"/>
    <w:rsid w:val="00F76D91"/>
    <w:rsid w:val="00F7747A"/>
    <w:rsid w:val="00F8087B"/>
    <w:rsid w:val="00F83535"/>
    <w:rsid w:val="00F86186"/>
    <w:rsid w:val="00F86358"/>
    <w:rsid w:val="00FA0073"/>
    <w:rsid w:val="00FA04EF"/>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714818136">
      <w:marLeft w:val="0"/>
      <w:marRight w:val="0"/>
      <w:marTop w:val="0"/>
      <w:marBottom w:val="0"/>
      <w:divBdr>
        <w:top w:val="none" w:sz="0" w:space="0" w:color="auto"/>
        <w:left w:val="none" w:sz="0" w:space="0" w:color="auto"/>
        <w:bottom w:val="none" w:sz="0" w:space="0" w:color="auto"/>
        <w:right w:val="none" w:sz="0" w:space="0" w:color="auto"/>
      </w:divBdr>
    </w:div>
    <w:div w:id="714818137">
      <w:marLeft w:val="0"/>
      <w:marRight w:val="0"/>
      <w:marTop w:val="0"/>
      <w:marBottom w:val="0"/>
      <w:divBdr>
        <w:top w:val="none" w:sz="0" w:space="0" w:color="auto"/>
        <w:left w:val="none" w:sz="0" w:space="0" w:color="auto"/>
        <w:bottom w:val="none" w:sz="0" w:space="0" w:color="auto"/>
        <w:right w:val="none" w:sz="0" w:space="0" w:color="auto"/>
      </w:divBdr>
    </w:div>
    <w:div w:id="7148181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10</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4</cp:revision>
  <cp:lastPrinted>2014-09-05T13:02:00Z</cp:lastPrinted>
  <dcterms:created xsi:type="dcterms:W3CDTF">2015-09-24T22:24:00Z</dcterms:created>
  <dcterms:modified xsi:type="dcterms:W3CDTF">2015-09-24T22:33:00Z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